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3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300"/>
      </w:tblGrid>
      <w:tr w:rsidR="005E383C" w:rsidRPr="005E383C" w:rsidTr="005E38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E383C" w:rsidRPr="005E383C" w:rsidRDefault="005E383C" w:rsidP="005E3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5E383C" w:rsidRPr="005E383C" w:rsidRDefault="005E383C" w:rsidP="005E38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ESCRITO DE CALIFICACIÓN DEFINITIVA DE LA ACUSACIÓN (Modificando conclusiones provisionales)</w:t>
      </w:r>
    </w:p>
    <w:p w:rsidR="005E383C" w:rsidRPr="005E383C" w:rsidRDefault="005E383C" w:rsidP="005E38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AL JUZGADO DE LO PENAL N</w:t>
      </w:r>
      <w:proofErr w:type="gramStart"/>
      <w:r w:rsidRPr="005E383C">
        <w:rPr>
          <w:rFonts w:ascii="Arial" w:eastAsia="Times New Roman" w:hAnsi="Arial" w:cs="Arial"/>
          <w:sz w:val="20"/>
          <w:szCs w:val="20"/>
          <w:lang w:eastAsia="es-ES"/>
        </w:rPr>
        <w:t>º(</w:t>
      </w:r>
      <w:proofErr w:type="gramEnd"/>
      <w:r w:rsidRPr="005E383C">
        <w:rPr>
          <w:rFonts w:ascii="Arial" w:eastAsia="Times New Roman" w:hAnsi="Arial" w:cs="Arial"/>
          <w:sz w:val="20"/>
          <w:szCs w:val="20"/>
          <w:lang w:eastAsia="es-ES"/>
        </w:rPr>
        <w:t>) DE () (O A LA SALA DE LO PENAL DE LA AUDIENCIA PROVINCIAL DE ())</w:t>
      </w:r>
    </w:p>
    <w:p w:rsidR="005E383C" w:rsidRPr="005E383C" w:rsidRDefault="005E383C" w:rsidP="005E38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 xml:space="preserve">Don (), Procurador de los Tribunales de (), en nombre y representación de Don (), mayor de edad, vecino de () y titular del D.N.I número (), cuya acreditación consta en Diligencias Previas nº (), instruidas en el Juzgado de Instrucción número () de () y cuyo conocimiento y fallo corresponde a este Juzgado (o Tribunal), respetuosamente presento Escrito de </w:t>
      </w:r>
      <w:r w:rsidRPr="005E383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CALIFICACIÓN DEFINITIVA, </w:t>
      </w:r>
      <w:r w:rsidRPr="005E383C">
        <w:rPr>
          <w:rFonts w:ascii="Arial" w:eastAsia="Times New Roman" w:hAnsi="Arial" w:cs="Arial"/>
          <w:sz w:val="20"/>
          <w:szCs w:val="20"/>
          <w:lang w:eastAsia="es-ES"/>
        </w:rPr>
        <w:t>(), practicadas las diligencias de prueba, conforme a lo dispuesto en el art.732 y 793.6 de la Ley de Enjuiciamiento Criminal, en base a las siguientes;</w:t>
      </w:r>
    </w:p>
    <w:p w:rsidR="005E383C" w:rsidRPr="005E383C" w:rsidRDefault="005E383C" w:rsidP="005E383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5E383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CONCLUSIONES </w:t>
      </w:r>
    </w:p>
    <w:p w:rsidR="005E383C" w:rsidRPr="005E383C" w:rsidRDefault="005E383C" w:rsidP="005E38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(Hechos punibles que resulten del sumario).</w:t>
      </w:r>
    </w:p>
    <w:p w:rsidR="005E383C" w:rsidRPr="005E383C" w:rsidRDefault="005E383C" w:rsidP="005E38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Los referidos hechos son constitutivos del delito de () del artículo () del Código Penal.</w:t>
      </w:r>
    </w:p>
    <w:p w:rsidR="005E383C" w:rsidRPr="005E383C" w:rsidRDefault="005E383C" w:rsidP="005E38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De la anterior infracción responde el acusado en concepto de autor.</w:t>
      </w:r>
    </w:p>
    <w:p w:rsidR="005E383C" w:rsidRPr="005E383C" w:rsidRDefault="005E383C" w:rsidP="005E38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No se aprecian hechos constitutivos de circunstancias atenuantes o agravantes o eximentes de responsabilidad criminal.</w:t>
      </w:r>
    </w:p>
    <w:p w:rsidR="005E383C" w:rsidRPr="005E383C" w:rsidRDefault="005E383C" w:rsidP="005E38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Procede imponer la pena de ().</w:t>
      </w:r>
    </w:p>
    <w:p w:rsidR="005E383C" w:rsidRPr="005E383C" w:rsidRDefault="005E383C" w:rsidP="005E38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La cantidad a los que ascienden los objetos incautados al acusado asciende a () pesetas.</w:t>
      </w:r>
    </w:p>
    <w:p w:rsidR="005E383C" w:rsidRPr="005E383C" w:rsidRDefault="005E383C" w:rsidP="005E38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En relación a la responsabilidad civil, el acusado indemnizará a () por (), la cantidad de () pesetas. (para el caso de que se sostenga la acción civil)</w:t>
      </w:r>
    </w:p>
    <w:p w:rsidR="005E383C" w:rsidRPr="005E383C" w:rsidRDefault="005E383C" w:rsidP="005E38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 xml:space="preserve">Por todo lo expuesto, </w:t>
      </w:r>
    </w:p>
    <w:p w:rsidR="005E383C" w:rsidRPr="005E383C" w:rsidRDefault="005E383C" w:rsidP="005E38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E383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SUPLICO AL JUZGADO,</w:t>
      </w:r>
      <w:r w:rsidRPr="005E383C">
        <w:rPr>
          <w:rFonts w:ascii="Arial" w:eastAsia="Times New Roman" w:hAnsi="Arial" w:cs="Arial"/>
          <w:sz w:val="20"/>
          <w:szCs w:val="20"/>
          <w:lang w:eastAsia="es-ES"/>
        </w:rPr>
        <w:t xml:space="preserve"> que teniendo por presentado este escrito, con los documentos que al mismo se acompañan, se admita, y se tenga por modificadas las conclusiones provisionales, así como por formuladas las conclusiones definitivas.</w:t>
      </w:r>
    </w:p>
    <w:p w:rsidR="005E383C" w:rsidRPr="005E383C" w:rsidRDefault="005E383C" w:rsidP="005E38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5E383C">
        <w:rPr>
          <w:rFonts w:ascii="Arial" w:eastAsia="Times New Roman" w:hAnsi="Arial" w:cs="Arial"/>
          <w:sz w:val="20"/>
          <w:szCs w:val="20"/>
          <w:lang w:eastAsia="es-ES"/>
        </w:rPr>
        <w:t>En () a () de () de ()</w:t>
      </w:r>
    </w:p>
    <w:p w:rsidR="009E3549" w:rsidRDefault="009E3549"/>
    <w:sectPr w:rsidR="009E3549" w:rsidSect="009E35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7728E"/>
    <w:multiLevelType w:val="multilevel"/>
    <w:tmpl w:val="A98868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383C"/>
    <w:rsid w:val="005E383C"/>
    <w:rsid w:val="009E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5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3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1362</Characters>
  <Application>Microsoft Office Word</Application>
  <DocSecurity>0</DocSecurity>
  <Lines>11</Lines>
  <Paragraphs>3</Paragraphs>
  <ScaleCrop>false</ScaleCrop>
  <Company>Mobile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2010-01-23T22:12:00Z</dcterms:created>
  <dcterms:modified xsi:type="dcterms:W3CDTF">2010-01-23T22:12:00Z</dcterms:modified>
</cp:coreProperties>
</file>